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950" w:rsidRPr="001F1615" w:rsidRDefault="008933C0" w:rsidP="007A2950">
      <w:pPr>
        <w:pStyle w:val="Intestazione"/>
        <w:tabs>
          <w:tab w:val="left" w:pos="708"/>
        </w:tabs>
        <w:rPr>
          <w:rFonts w:ascii="Trebuchet MS" w:hAnsi="Trebuchet MS"/>
          <w:sz w:val="24"/>
        </w:rPr>
      </w:pPr>
      <w:r>
        <w:rPr>
          <w:rFonts w:ascii="Trebuchet MS" w:hAnsi="Trebuchet MS"/>
          <w:noProof/>
          <w:lang w:eastAsia="it-IT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-228600</wp:posOffset>
            </wp:positionV>
            <wp:extent cx="489585" cy="542290"/>
            <wp:effectExtent l="19050" t="0" r="5715" b="0"/>
            <wp:wrapSquare wrapText="lef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950" w:rsidRPr="001F1615" w:rsidRDefault="007A2950" w:rsidP="007A2950">
      <w:pPr>
        <w:rPr>
          <w:rFonts w:ascii="Trebuchet MS" w:hAnsi="Trebuchet MS"/>
        </w:rPr>
      </w:pPr>
    </w:p>
    <w:p w:rsidR="00086971" w:rsidRPr="006969F8" w:rsidRDefault="00086971" w:rsidP="00086971">
      <w:pPr>
        <w:numPr>
          <w:ilvl w:val="0"/>
          <w:numId w:val="1"/>
        </w:numPr>
        <w:jc w:val="center"/>
        <w:rPr>
          <w:rFonts w:ascii="Trebuchet MS" w:eastAsia="Calibri" w:hAnsi="Trebuchet MS" w:cs="Calibri"/>
          <w:b/>
        </w:rPr>
      </w:pPr>
      <w:r w:rsidRPr="006969F8">
        <w:rPr>
          <w:rFonts w:ascii="Trebuchet MS" w:eastAsia="Calibri" w:hAnsi="Trebuchet MS" w:cs="Calibri"/>
          <w:b/>
        </w:rPr>
        <w:t>M I U R</w:t>
      </w:r>
    </w:p>
    <w:p w:rsidR="00086971" w:rsidRPr="006969F8" w:rsidRDefault="00086971" w:rsidP="00086971">
      <w:pPr>
        <w:numPr>
          <w:ilvl w:val="0"/>
          <w:numId w:val="1"/>
        </w:numPr>
        <w:jc w:val="center"/>
        <w:rPr>
          <w:rFonts w:ascii="Trebuchet MS" w:eastAsia="Calibri" w:hAnsi="Trebuchet MS" w:cs="Calibri"/>
          <w:b/>
          <w:szCs w:val="28"/>
        </w:rPr>
      </w:pPr>
      <w:r>
        <w:rPr>
          <w:rFonts w:ascii="Trebuchet MS" w:eastAsia="Calibri" w:hAnsi="Trebuchet MS" w:cs="Calibri"/>
          <w:b/>
          <w:szCs w:val="28"/>
        </w:rPr>
        <w:t xml:space="preserve">Liceo </w:t>
      </w:r>
      <w:r w:rsidRPr="006969F8">
        <w:rPr>
          <w:rFonts w:ascii="Trebuchet MS" w:eastAsia="Calibri" w:hAnsi="Trebuchet MS" w:cs="Calibri"/>
          <w:b/>
          <w:szCs w:val="28"/>
        </w:rPr>
        <w:t>Bonghi - Rosmini</w:t>
      </w:r>
    </w:p>
    <w:p w:rsidR="00086971" w:rsidRPr="006969F8" w:rsidRDefault="00086971" w:rsidP="00086971">
      <w:pPr>
        <w:numPr>
          <w:ilvl w:val="0"/>
          <w:numId w:val="1"/>
        </w:numPr>
        <w:jc w:val="center"/>
        <w:rPr>
          <w:rFonts w:ascii="Trebuchet MS" w:eastAsia="Calibri" w:hAnsi="Trebuchet MS" w:cs="Calibri"/>
          <w:b/>
          <w:sz w:val="22"/>
          <w:szCs w:val="22"/>
        </w:rPr>
      </w:pPr>
      <w:r>
        <w:rPr>
          <w:rFonts w:ascii="Trebuchet MS" w:eastAsia="Calibri" w:hAnsi="Trebuchet MS" w:cs="Calibri"/>
          <w:b/>
          <w:sz w:val="20"/>
          <w:szCs w:val="22"/>
        </w:rPr>
        <w:t>(</w:t>
      </w:r>
      <w:r w:rsidRPr="00844191">
        <w:rPr>
          <w:rFonts w:ascii="Calibri" w:eastAsia="Calibri" w:hAnsi="Calibri" w:cs="Calibri"/>
          <w:b/>
          <w:sz w:val="20"/>
        </w:rPr>
        <w:t>Sezioni Liceo: Classico, Linguistico, Scientifico, Scientifico S. appl., Scienze umane, S.U. Econo.-sociale</w:t>
      </w:r>
      <w:r w:rsidRPr="006969F8">
        <w:rPr>
          <w:rFonts w:ascii="Trebuchet MS" w:eastAsia="Calibri" w:hAnsi="Trebuchet MS" w:cs="Calibri"/>
          <w:b/>
          <w:sz w:val="20"/>
          <w:szCs w:val="22"/>
        </w:rPr>
        <w:t>)</w:t>
      </w:r>
    </w:p>
    <w:p w:rsidR="00086971" w:rsidRPr="006969F8" w:rsidRDefault="00086971" w:rsidP="00086971">
      <w:pPr>
        <w:numPr>
          <w:ilvl w:val="0"/>
          <w:numId w:val="1"/>
        </w:numPr>
        <w:jc w:val="center"/>
        <w:rPr>
          <w:rFonts w:ascii="Trebuchet MS" w:eastAsia="Calibri" w:hAnsi="Trebuchet MS" w:cs="Calibri"/>
          <w:sz w:val="20"/>
        </w:rPr>
      </w:pPr>
      <w:r w:rsidRPr="006969F8">
        <w:rPr>
          <w:rFonts w:ascii="Trebuchet MS" w:eastAsia="Calibri" w:hAnsi="Trebuchet MS" w:cs="Calibri"/>
          <w:sz w:val="20"/>
        </w:rPr>
        <w:t xml:space="preserve">Plesso “Bonghi” Viale Ferrovia, 19 </w:t>
      </w:r>
      <w:r>
        <w:rPr>
          <w:rFonts w:ascii="Calibri" w:hAnsi="Calibri" w:cs="Calibri"/>
          <w:sz w:val="20"/>
        </w:rPr>
        <w:t>‒</w:t>
      </w:r>
      <w:r w:rsidRPr="006969F8">
        <w:rPr>
          <w:rFonts w:ascii="Trebuchet MS" w:eastAsia="Calibri" w:hAnsi="Trebuchet MS" w:cs="Calibri"/>
          <w:sz w:val="20"/>
        </w:rPr>
        <w:t xml:space="preserve"> 71036 LUCERA (FG) </w:t>
      </w:r>
      <w:r>
        <w:rPr>
          <w:rFonts w:ascii="Calibri" w:hAnsi="Calibri" w:cs="Calibri"/>
          <w:sz w:val="20"/>
        </w:rPr>
        <w:t>‒</w:t>
      </w:r>
      <w:r w:rsidRPr="006969F8">
        <w:rPr>
          <w:rFonts w:ascii="Trebuchet MS" w:eastAsia="Calibri" w:hAnsi="Trebuchet MS" w:cs="Calibri"/>
          <w:sz w:val="20"/>
        </w:rPr>
        <w:t xml:space="preserve"> Tel.: 0881/520018 fax : 0881/520069</w:t>
      </w:r>
    </w:p>
    <w:p w:rsidR="00086971" w:rsidRPr="006969F8" w:rsidRDefault="00086971" w:rsidP="00086971">
      <w:pPr>
        <w:keepNext/>
        <w:numPr>
          <w:ilvl w:val="0"/>
          <w:numId w:val="1"/>
        </w:numPr>
        <w:jc w:val="center"/>
        <w:outlineLvl w:val="0"/>
        <w:rPr>
          <w:rFonts w:ascii="Trebuchet MS" w:eastAsia="Calibri" w:hAnsi="Trebuchet MS" w:cs="Calibri"/>
          <w:sz w:val="20"/>
        </w:rPr>
      </w:pPr>
      <w:r w:rsidRPr="006969F8">
        <w:rPr>
          <w:rFonts w:ascii="Trebuchet MS" w:eastAsia="Calibri" w:hAnsi="Trebuchet MS" w:cs="Calibri"/>
          <w:sz w:val="20"/>
        </w:rPr>
        <w:t xml:space="preserve">Plesso “Rosmini” Via Gen. Ettore Cavalli, 23 </w:t>
      </w:r>
      <w:r>
        <w:rPr>
          <w:rFonts w:ascii="Calibri" w:hAnsi="Calibri" w:cs="Calibri"/>
          <w:sz w:val="20"/>
        </w:rPr>
        <w:t>‒</w:t>
      </w:r>
      <w:r w:rsidRPr="006969F8">
        <w:rPr>
          <w:rFonts w:ascii="Trebuchet MS" w:eastAsia="Calibri" w:hAnsi="Trebuchet MS" w:cs="Calibri"/>
          <w:sz w:val="20"/>
        </w:rPr>
        <w:t xml:space="preserve"> 71036 LUCERA (FG) </w:t>
      </w:r>
      <w:r>
        <w:rPr>
          <w:rFonts w:ascii="Calibri" w:hAnsi="Calibri" w:cs="Calibri"/>
          <w:sz w:val="20"/>
        </w:rPr>
        <w:t>‒</w:t>
      </w:r>
      <w:r w:rsidRPr="006969F8">
        <w:rPr>
          <w:rFonts w:ascii="Trebuchet MS" w:eastAsia="Calibri" w:hAnsi="Trebuchet MS" w:cs="Calibri"/>
          <w:sz w:val="20"/>
        </w:rPr>
        <w:t xml:space="preserve"> Tel.: 0881/530648 fax: 0881/530634</w:t>
      </w:r>
    </w:p>
    <w:p w:rsidR="00086971" w:rsidRPr="008933C0" w:rsidRDefault="008933C0" w:rsidP="00086971">
      <w:pPr>
        <w:numPr>
          <w:ilvl w:val="0"/>
          <w:numId w:val="1"/>
        </w:numPr>
        <w:jc w:val="center"/>
        <w:rPr>
          <w:rFonts w:ascii="Trebuchet MS" w:hAnsi="Trebuchet MS" w:cs="Calibri"/>
          <w:sz w:val="18"/>
          <w:szCs w:val="18"/>
        </w:rPr>
      </w:pPr>
      <w:hyperlink r:id="rId6" w:history="1">
        <w:r w:rsidRPr="008933C0">
          <w:rPr>
            <w:rStyle w:val="Collegamentoipertestuale"/>
            <w:rFonts w:ascii="Trebuchet MS" w:hAnsi="Trebuchet MS" w:cs="Calibri"/>
            <w:sz w:val="18"/>
            <w:szCs w:val="18"/>
          </w:rPr>
          <w:t>www.liceobonghi-rosmini.edu.it</w:t>
        </w:r>
      </w:hyperlink>
      <w:r w:rsidR="00086971" w:rsidRPr="008933C0">
        <w:rPr>
          <w:rFonts w:ascii="Trebuchet MS" w:hAnsi="Trebuchet MS" w:cs="Calibri"/>
          <w:sz w:val="18"/>
          <w:szCs w:val="18"/>
        </w:rPr>
        <w:t xml:space="preserve"> </w:t>
      </w:r>
      <w:r w:rsidR="00086971" w:rsidRPr="008933C0">
        <w:rPr>
          <w:rFonts w:ascii="Calibri" w:hAnsi="Calibri" w:cs="Calibri"/>
          <w:sz w:val="18"/>
          <w:szCs w:val="18"/>
        </w:rPr>
        <w:t>‒</w:t>
      </w:r>
      <w:r w:rsidR="00086971" w:rsidRPr="008933C0">
        <w:rPr>
          <w:rFonts w:ascii="Trebuchet MS" w:hAnsi="Trebuchet MS" w:cs="Calibri"/>
          <w:sz w:val="18"/>
          <w:szCs w:val="18"/>
        </w:rPr>
        <w:t xml:space="preserve"> </w:t>
      </w:r>
      <w:r w:rsidR="00086971" w:rsidRPr="008933C0">
        <w:rPr>
          <w:rFonts w:ascii="Trebuchet MS" w:hAnsi="Trebuchet MS" w:cs="Calibri"/>
          <w:i/>
          <w:sz w:val="18"/>
          <w:szCs w:val="18"/>
        </w:rPr>
        <w:t>e mail</w:t>
      </w:r>
      <w:r w:rsidR="00086971" w:rsidRPr="008933C0">
        <w:rPr>
          <w:rFonts w:ascii="Trebuchet MS" w:hAnsi="Trebuchet MS" w:cs="Calibri"/>
          <w:sz w:val="18"/>
          <w:szCs w:val="18"/>
        </w:rPr>
        <w:t>:</w:t>
      </w:r>
      <w:hyperlink r:id="rId7" w:history="1">
        <w:r w:rsidR="00086971" w:rsidRPr="008933C0">
          <w:rPr>
            <w:rStyle w:val="Collegamentoipertestuale"/>
            <w:rFonts w:ascii="Trebuchet MS" w:hAnsi="Trebuchet MS" w:cs="Calibri"/>
            <w:sz w:val="18"/>
            <w:szCs w:val="18"/>
          </w:rPr>
          <w:t>fgpc15000c@istruzione.it</w:t>
        </w:r>
      </w:hyperlink>
      <w:r w:rsidR="00086971" w:rsidRPr="008933C0">
        <w:rPr>
          <w:rFonts w:ascii="Trebuchet MS" w:hAnsi="Trebuchet MS" w:cs="Calibri"/>
          <w:sz w:val="18"/>
          <w:szCs w:val="18"/>
        </w:rPr>
        <w:t xml:space="preserve"> </w:t>
      </w:r>
      <w:r w:rsidR="00086971" w:rsidRPr="008933C0">
        <w:rPr>
          <w:rFonts w:ascii="Calibri" w:hAnsi="Calibri" w:cs="Calibri"/>
          <w:sz w:val="18"/>
          <w:szCs w:val="18"/>
        </w:rPr>
        <w:t>‒</w:t>
      </w:r>
      <w:r w:rsidR="00086971" w:rsidRPr="008933C0">
        <w:rPr>
          <w:rFonts w:ascii="Trebuchet MS" w:hAnsi="Trebuchet MS" w:cs="Calibri"/>
          <w:sz w:val="18"/>
          <w:szCs w:val="18"/>
        </w:rPr>
        <w:t xml:space="preserve"> </w:t>
      </w:r>
      <w:r w:rsidR="00086971" w:rsidRPr="008933C0">
        <w:rPr>
          <w:rFonts w:ascii="Trebuchet MS" w:hAnsi="Trebuchet MS" w:cs="Calibri"/>
          <w:i/>
          <w:sz w:val="18"/>
          <w:szCs w:val="18"/>
        </w:rPr>
        <w:t>pec</w:t>
      </w:r>
      <w:r w:rsidR="00086971" w:rsidRPr="008933C0">
        <w:rPr>
          <w:rFonts w:ascii="Trebuchet MS" w:hAnsi="Trebuchet MS" w:cs="Calibri"/>
          <w:sz w:val="18"/>
          <w:szCs w:val="18"/>
        </w:rPr>
        <w:t xml:space="preserve">: </w:t>
      </w:r>
      <w:hyperlink r:id="rId8" w:history="1">
        <w:r w:rsidR="00086971" w:rsidRPr="008933C0">
          <w:rPr>
            <w:rStyle w:val="Collegamentoipertestuale"/>
            <w:rFonts w:ascii="Trebuchet MS" w:hAnsi="Trebuchet MS" w:cs="Calibri"/>
            <w:sz w:val="18"/>
            <w:szCs w:val="18"/>
          </w:rPr>
          <w:t>fgpc15000c@pec.istruzione.it</w:t>
        </w:r>
      </w:hyperlink>
    </w:p>
    <w:p w:rsidR="007A2950" w:rsidRPr="001F1615" w:rsidRDefault="007A2950" w:rsidP="007A2950">
      <w:pPr>
        <w:pStyle w:val="Titolo1"/>
        <w:jc w:val="left"/>
        <w:rPr>
          <w:rFonts w:ascii="Trebuchet MS" w:hAnsi="Trebuchet MS"/>
          <w:sz w:val="24"/>
          <w:szCs w:val="24"/>
        </w:rPr>
      </w:pPr>
    </w:p>
    <w:p w:rsidR="007A2950" w:rsidRPr="001F1615" w:rsidRDefault="007A2950" w:rsidP="007A2950">
      <w:pPr>
        <w:rPr>
          <w:rFonts w:ascii="Trebuchet MS" w:hAnsi="Trebuchet MS" w:cs="Arial"/>
          <w:sz w:val="24"/>
        </w:rPr>
      </w:pPr>
      <w:r w:rsidRPr="001F1615">
        <w:rPr>
          <w:rFonts w:ascii="Trebuchet MS" w:hAnsi="Trebuchet MS"/>
          <w:sz w:val="24"/>
          <w:szCs w:val="24"/>
        </w:rPr>
        <w:t xml:space="preserve">Prot. n°   </w:t>
      </w:r>
      <w:r w:rsidRPr="001F1615">
        <w:rPr>
          <w:rFonts w:ascii="Trebuchet MS" w:hAnsi="Trebuchet MS"/>
          <w:sz w:val="24"/>
          <w:szCs w:val="24"/>
        </w:rPr>
        <w:softHyphen/>
      </w:r>
      <w:r w:rsidRPr="001F1615">
        <w:rPr>
          <w:rFonts w:ascii="Trebuchet MS" w:hAnsi="Trebuchet MS"/>
          <w:sz w:val="24"/>
          <w:szCs w:val="24"/>
        </w:rPr>
        <w:softHyphen/>
      </w:r>
      <w:r w:rsidRPr="001F1615">
        <w:rPr>
          <w:rFonts w:ascii="Trebuchet MS" w:hAnsi="Trebuchet MS"/>
          <w:sz w:val="24"/>
          <w:szCs w:val="24"/>
        </w:rPr>
        <w:softHyphen/>
        <w:t>___</w:t>
      </w:r>
      <w:r w:rsidR="001F1615">
        <w:rPr>
          <w:rFonts w:ascii="Trebuchet MS" w:hAnsi="Trebuchet MS"/>
          <w:sz w:val="24"/>
          <w:szCs w:val="24"/>
        </w:rPr>
        <w:t>___</w:t>
      </w:r>
      <w:r w:rsidRPr="001F1615">
        <w:rPr>
          <w:rFonts w:ascii="Trebuchet MS" w:hAnsi="Trebuchet MS"/>
          <w:sz w:val="24"/>
          <w:szCs w:val="24"/>
        </w:rPr>
        <w:t xml:space="preserve">__    </w:t>
      </w:r>
      <w:r w:rsidR="001F1615">
        <w:rPr>
          <w:rFonts w:ascii="Trebuchet MS" w:hAnsi="Trebuchet MS"/>
          <w:sz w:val="24"/>
          <w:szCs w:val="24"/>
        </w:rPr>
        <w:t xml:space="preserve"> </w:t>
      </w:r>
      <w:r w:rsidRPr="001F1615">
        <w:rPr>
          <w:rFonts w:ascii="Trebuchet MS" w:hAnsi="Trebuchet MS"/>
          <w:sz w:val="24"/>
          <w:szCs w:val="24"/>
        </w:rPr>
        <w:t xml:space="preserve">                                                               Lucera, li </w:t>
      </w:r>
      <w:r w:rsidRPr="001F1615">
        <w:rPr>
          <w:rFonts w:ascii="Trebuchet MS" w:hAnsi="Trebuchet MS"/>
          <w:sz w:val="24"/>
          <w:szCs w:val="24"/>
        </w:rPr>
        <w:softHyphen/>
      </w:r>
      <w:r w:rsidRPr="001F1615">
        <w:rPr>
          <w:rFonts w:ascii="Trebuchet MS" w:hAnsi="Trebuchet MS"/>
          <w:sz w:val="24"/>
          <w:szCs w:val="24"/>
        </w:rPr>
        <w:softHyphen/>
        <w:t>____________</w:t>
      </w:r>
    </w:p>
    <w:p w:rsidR="007A2950" w:rsidRPr="001F1615" w:rsidRDefault="007A2950" w:rsidP="007A2950">
      <w:pPr>
        <w:jc w:val="right"/>
        <w:rPr>
          <w:rFonts w:ascii="Trebuchet MS" w:hAnsi="Trebuchet MS" w:cs="Arial"/>
          <w:sz w:val="24"/>
        </w:rPr>
      </w:pPr>
    </w:p>
    <w:p w:rsidR="007A2950" w:rsidRPr="001F1615" w:rsidRDefault="007A2950" w:rsidP="001F1615">
      <w:pPr>
        <w:spacing w:line="360" w:lineRule="auto"/>
        <w:ind w:left="3545" w:firstLine="709"/>
        <w:rPr>
          <w:rFonts w:ascii="Trebuchet MS" w:hAnsi="Trebuchet MS"/>
          <w:sz w:val="24"/>
          <w:szCs w:val="24"/>
        </w:rPr>
      </w:pPr>
      <w:r w:rsidRPr="001F1615">
        <w:rPr>
          <w:rFonts w:ascii="Trebuchet MS" w:hAnsi="Trebuchet MS"/>
          <w:sz w:val="24"/>
          <w:szCs w:val="24"/>
        </w:rPr>
        <w:t>Ai Genitori dell’alunno/a</w:t>
      </w:r>
    </w:p>
    <w:p w:rsidR="007A2950" w:rsidRPr="001F1615" w:rsidRDefault="007A2950" w:rsidP="007A2950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1F1615">
        <w:rPr>
          <w:rFonts w:ascii="Trebuchet MS" w:hAnsi="Trebuchet MS"/>
          <w:sz w:val="24"/>
          <w:szCs w:val="24"/>
        </w:rPr>
        <w:tab/>
      </w:r>
      <w:r w:rsidRPr="001F1615">
        <w:rPr>
          <w:rFonts w:ascii="Trebuchet MS" w:hAnsi="Trebuchet MS"/>
          <w:sz w:val="24"/>
          <w:szCs w:val="24"/>
        </w:rPr>
        <w:tab/>
      </w:r>
      <w:r w:rsidRPr="001F1615">
        <w:rPr>
          <w:rFonts w:ascii="Trebuchet MS" w:hAnsi="Trebuchet MS"/>
          <w:sz w:val="24"/>
          <w:szCs w:val="24"/>
        </w:rPr>
        <w:tab/>
      </w:r>
      <w:r w:rsidR="001F1615">
        <w:rPr>
          <w:rFonts w:ascii="Trebuchet MS" w:hAnsi="Trebuchet MS"/>
          <w:sz w:val="24"/>
          <w:szCs w:val="24"/>
        </w:rPr>
        <w:tab/>
      </w:r>
      <w:r w:rsidR="001F1615">
        <w:rPr>
          <w:rFonts w:ascii="Trebuchet MS" w:hAnsi="Trebuchet MS"/>
          <w:sz w:val="24"/>
          <w:szCs w:val="24"/>
        </w:rPr>
        <w:tab/>
      </w:r>
      <w:r w:rsidR="001F1615">
        <w:rPr>
          <w:rFonts w:ascii="Trebuchet MS" w:hAnsi="Trebuchet MS"/>
          <w:sz w:val="24"/>
          <w:szCs w:val="24"/>
        </w:rPr>
        <w:tab/>
      </w:r>
      <w:r w:rsidRPr="001F1615">
        <w:rPr>
          <w:rFonts w:ascii="Trebuchet MS" w:hAnsi="Trebuchet MS"/>
          <w:sz w:val="24"/>
          <w:szCs w:val="24"/>
        </w:rPr>
        <w:t>_________________________</w:t>
      </w:r>
      <w:r w:rsidR="001F1615">
        <w:rPr>
          <w:rFonts w:ascii="Trebuchet MS" w:hAnsi="Trebuchet MS"/>
          <w:sz w:val="24"/>
          <w:szCs w:val="24"/>
        </w:rPr>
        <w:t>____</w:t>
      </w:r>
      <w:r w:rsidRPr="001F1615">
        <w:rPr>
          <w:rFonts w:ascii="Trebuchet MS" w:hAnsi="Trebuchet MS"/>
          <w:sz w:val="24"/>
          <w:szCs w:val="24"/>
        </w:rPr>
        <w:t>_____________</w:t>
      </w:r>
    </w:p>
    <w:p w:rsidR="007A2950" w:rsidRPr="001F1615" w:rsidRDefault="007A2950" w:rsidP="001F1615">
      <w:pPr>
        <w:spacing w:line="360" w:lineRule="auto"/>
        <w:ind w:left="4254"/>
        <w:rPr>
          <w:rFonts w:ascii="Trebuchet MS" w:hAnsi="Trebuchet MS"/>
          <w:sz w:val="24"/>
          <w:szCs w:val="24"/>
        </w:rPr>
      </w:pPr>
      <w:r w:rsidRPr="001F1615">
        <w:rPr>
          <w:rFonts w:ascii="Trebuchet MS" w:hAnsi="Trebuchet MS"/>
          <w:sz w:val="24"/>
          <w:szCs w:val="24"/>
        </w:rPr>
        <w:t>classe ___</w:t>
      </w:r>
      <w:r w:rsidR="001F1615">
        <w:rPr>
          <w:rFonts w:ascii="Trebuchet MS" w:hAnsi="Trebuchet MS"/>
          <w:sz w:val="24"/>
          <w:szCs w:val="24"/>
        </w:rPr>
        <w:t>_</w:t>
      </w:r>
      <w:r w:rsidRPr="001F1615">
        <w:rPr>
          <w:rFonts w:ascii="Trebuchet MS" w:hAnsi="Trebuchet MS"/>
          <w:sz w:val="24"/>
          <w:szCs w:val="24"/>
        </w:rPr>
        <w:t>___ , indirizzo _</w:t>
      </w:r>
      <w:r w:rsidR="001F1615">
        <w:rPr>
          <w:rFonts w:ascii="Trebuchet MS" w:hAnsi="Trebuchet MS"/>
          <w:sz w:val="24"/>
          <w:szCs w:val="24"/>
        </w:rPr>
        <w:t>__</w:t>
      </w:r>
      <w:r w:rsidRPr="001F1615">
        <w:rPr>
          <w:rFonts w:ascii="Trebuchet MS" w:hAnsi="Trebuchet MS"/>
          <w:sz w:val="24"/>
          <w:szCs w:val="24"/>
        </w:rPr>
        <w:t>_________________</w:t>
      </w:r>
    </w:p>
    <w:p w:rsidR="007A2950" w:rsidRPr="001F1615" w:rsidRDefault="001F1615" w:rsidP="007A2950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DF7A44">
        <w:rPr>
          <w:rFonts w:ascii="Trebuchet MS" w:hAnsi="Trebuchet MS"/>
          <w:sz w:val="24"/>
          <w:szCs w:val="24"/>
        </w:rPr>
        <w:t xml:space="preserve">mail  </w:t>
      </w:r>
      <w:r>
        <w:rPr>
          <w:rFonts w:ascii="Trebuchet MS" w:hAnsi="Trebuchet MS"/>
          <w:sz w:val="24"/>
          <w:szCs w:val="24"/>
        </w:rPr>
        <w:t>___</w:t>
      </w:r>
      <w:r w:rsidR="007A2950" w:rsidRPr="001F1615">
        <w:rPr>
          <w:rFonts w:ascii="Trebuchet MS" w:hAnsi="Trebuchet MS"/>
          <w:sz w:val="24"/>
          <w:szCs w:val="24"/>
        </w:rPr>
        <w:t>__________________________________</w:t>
      </w:r>
    </w:p>
    <w:p w:rsidR="007A2950" w:rsidRPr="001F1615" w:rsidRDefault="007A2950" w:rsidP="007A2950">
      <w:pPr>
        <w:pStyle w:val="Intestazione"/>
        <w:jc w:val="center"/>
        <w:rPr>
          <w:rFonts w:ascii="Trebuchet MS" w:hAnsi="Trebuchet MS"/>
        </w:rPr>
      </w:pPr>
    </w:p>
    <w:p w:rsidR="007A2950" w:rsidRPr="001F1615" w:rsidRDefault="007A2950" w:rsidP="007A2950">
      <w:pPr>
        <w:jc w:val="both"/>
        <w:rPr>
          <w:rFonts w:ascii="Trebuchet MS" w:hAnsi="Trebuchet MS"/>
          <w:sz w:val="24"/>
        </w:rPr>
      </w:pPr>
      <w:r w:rsidRPr="00875930">
        <w:rPr>
          <w:rFonts w:ascii="Trebuchet MS" w:hAnsi="Trebuchet MS"/>
          <w:smallCaps/>
          <w:sz w:val="24"/>
          <w:szCs w:val="24"/>
        </w:rPr>
        <w:t>Oggetto</w:t>
      </w:r>
      <w:r w:rsidRPr="00875930">
        <w:rPr>
          <w:rFonts w:ascii="Trebuchet MS" w:hAnsi="Trebuchet MS"/>
          <w:sz w:val="24"/>
          <w:szCs w:val="24"/>
        </w:rPr>
        <w:t>:</w:t>
      </w:r>
      <w:r w:rsidRPr="001F1615">
        <w:rPr>
          <w:rFonts w:ascii="Trebuchet MS" w:hAnsi="Trebuchet MS"/>
          <w:sz w:val="24"/>
        </w:rPr>
        <w:t xml:space="preserve"> Comunicazione risu</w:t>
      </w:r>
      <w:r w:rsidR="000F2B42">
        <w:rPr>
          <w:rFonts w:ascii="Trebuchet MS" w:hAnsi="Trebuchet MS"/>
          <w:sz w:val="24"/>
        </w:rPr>
        <w:t>l</w:t>
      </w:r>
      <w:r w:rsidR="001270EE">
        <w:rPr>
          <w:rFonts w:ascii="Trebuchet MS" w:hAnsi="Trebuchet MS"/>
          <w:sz w:val="24"/>
        </w:rPr>
        <w:t>tati finali anno scolastico 2021</w:t>
      </w:r>
      <w:r w:rsidR="001F1615">
        <w:rPr>
          <w:rFonts w:ascii="Trebuchet MS" w:hAnsi="Trebuchet MS"/>
          <w:sz w:val="24"/>
        </w:rPr>
        <w:t>/</w:t>
      </w:r>
      <w:r w:rsidR="000B2C01">
        <w:rPr>
          <w:rFonts w:ascii="Trebuchet MS" w:hAnsi="Trebuchet MS"/>
          <w:sz w:val="24"/>
        </w:rPr>
        <w:t>2</w:t>
      </w:r>
      <w:r w:rsidR="001270EE">
        <w:rPr>
          <w:rFonts w:ascii="Trebuchet MS" w:hAnsi="Trebuchet MS"/>
          <w:sz w:val="24"/>
        </w:rPr>
        <w:t>2</w:t>
      </w:r>
      <w:r w:rsidR="00E65B3F" w:rsidRPr="001F1615">
        <w:rPr>
          <w:rFonts w:ascii="Trebuchet MS" w:hAnsi="Trebuchet MS"/>
          <w:sz w:val="24"/>
        </w:rPr>
        <w:t>.</w:t>
      </w:r>
    </w:p>
    <w:p w:rsidR="00E11676" w:rsidRPr="001F1615" w:rsidRDefault="00E11676">
      <w:pPr>
        <w:jc w:val="both"/>
        <w:rPr>
          <w:rFonts w:ascii="Trebuchet MS" w:hAnsi="Trebuchet MS"/>
          <w:sz w:val="24"/>
        </w:rPr>
      </w:pPr>
    </w:p>
    <w:p w:rsidR="00E11676" w:rsidRPr="001F1615" w:rsidRDefault="00E11676" w:rsidP="007A515E">
      <w:pPr>
        <w:spacing w:line="360" w:lineRule="auto"/>
        <w:ind w:firstLine="426"/>
        <w:jc w:val="both"/>
        <w:rPr>
          <w:rFonts w:ascii="Trebuchet MS" w:hAnsi="Trebuchet MS"/>
          <w:b/>
          <w:sz w:val="24"/>
        </w:rPr>
      </w:pPr>
      <w:r w:rsidRPr="001F1615">
        <w:rPr>
          <w:rFonts w:ascii="Trebuchet MS" w:hAnsi="Trebuchet MS"/>
          <w:sz w:val="22"/>
          <w:szCs w:val="22"/>
        </w:rPr>
        <w:t>Il Consiglio di classe, ai sensi dell’O.M. n. 92 del 05.11.07, nella seduta del _______</w:t>
      </w:r>
      <w:r w:rsidR="001F1615">
        <w:rPr>
          <w:rFonts w:ascii="Trebuchet MS" w:hAnsi="Trebuchet MS"/>
          <w:sz w:val="22"/>
          <w:szCs w:val="22"/>
        </w:rPr>
        <w:t>___________</w:t>
      </w:r>
      <w:r w:rsidRPr="001F1615">
        <w:rPr>
          <w:rFonts w:ascii="Trebuchet MS" w:hAnsi="Trebuchet MS"/>
          <w:sz w:val="22"/>
          <w:szCs w:val="22"/>
        </w:rPr>
        <w:t>____ ha deliberato di sospendere il giudizio dei risultati finali per lo/a studente/ssa __________________</w:t>
      </w:r>
      <w:r w:rsidR="001F1615">
        <w:rPr>
          <w:rFonts w:ascii="Trebuchet MS" w:hAnsi="Trebuchet MS"/>
          <w:sz w:val="22"/>
          <w:szCs w:val="22"/>
        </w:rPr>
        <w:t>___________</w:t>
      </w:r>
      <w:r w:rsidRPr="001F1615">
        <w:rPr>
          <w:rFonts w:ascii="Trebuchet MS" w:hAnsi="Trebuchet MS"/>
          <w:sz w:val="22"/>
          <w:szCs w:val="22"/>
        </w:rPr>
        <w:t>_____ (classe ______</w:t>
      </w:r>
      <w:r w:rsidR="007A515E" w:rsidRPr="001F1615">
        <w:rPr>
          <w:rFonts w:ascii="Trebuchet MS" w:hAnsi="Trebuchet MS"/>
          <w:sz w:val="22"/>
          <w:szCs w:val="22"/>
        </w:rPr>
        <w:t xml:space="preserve"> </w:t>
      </w:r>
      <w:r w:rsidR="00430ACF" w:rsidRPr="001F1615">
        <w:rPr>
          <w:rFonts w:ascii="Trebuchet MS" w:hAnsi="Trebuchet MS"/>
          <w:sz w:val="22"/>
          <w:szCs w:val="22"/>
        </w:rPr>
        <w:t xml:space="preserve">, </w:t>
      </w:r>
      <w:r w:rsidR="007A515E" w:rsidRPr="001F1615">
        <w:rPr>
          <w:rFonts w:ascii="Trebuchet MS" w:hAnsi="Trebuchet MS"/>
          <w:sz w:val="22"/>
          <w:szCs w:val="22"/>
        </w:rPr>
        <w:t>i</w:t>
      </w:r>
      <w:r w:rsidR="00430ACF" w:rsidRPr="001F1615">
        <w:rPr>
          <w:rFonts w:ascii="Trebuchet MS" w:hAnsi="Trebuchet MS"/>
          <w:sz w:val="22"/>
          <w:szCs w:val="22"/>
        </w:rPr>
        <w:t>ndirizzo _____________</w:t>
      </w:r>
      <w:r w:rsidR="001F1615">
        <w:rPr>
          <w:rFonts w:ascii="Trebuchet MS" w:hAnsi="Trebuchet MS"/>
          <w:sz w:val="22"/>
          <w:szCs w:val="22"/>
        </w:rPr>
        <w:t xml:space="preserve"> </w:t>
      </w:r>
      <w:r w:rsidR="00430ACF" w:rsidRPr="001F1615">
        <w:rPr>
          <w:rFonts w:ascii="Trebuchet MS" w:hAnsi="Trebuchet MS"/>
          <w:sz w:val="22"/>
          <w:szCs w:val="22"/>
        </w:rPr>
        <w:t>)</w:t>
      </w:r>
      <w:r w:rsidRPr="001F1615">
        <w:rPr>
          <w:rFonts w:ascii="Trebuchet MS" w:hAnsi="Trebuchet MS"/>
          <w:sz w:val="22"/>
          <w:szCs w:val="22"/>
        </w:rPr>
        <w:t xml:space="preserve"> per il permanere di lacune nelle seguenti discipline (debito formativo)</w:t>
      </w:r>
      <w:r w:rsidRPr="001F1615">
        <w:rPr>
          <w:rFonts w:ascii="Trebuchet MS" w:hAnsi="Trebuchet MS"/>
          <w:sz w:val="24"/>
        </w:rPr>
        <w:t>:</w:t>
      </w:r>
    </w:p>
    <w:p w:rsidR="00E11676" w:rsidRPr="001F1615" w:rsidRDefault="00E11676">
      <w:pPr>
        <w:rPr>
          <w:rFonts w:ascii="Trebuchet MS" w:hAnsi="Trebuchet MS"/>
          <w:b/>
          <w:sz w:val="24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70"/>
        <w:gridCol w:w="1842"/>
        <w:gridCol w:w="6231"/>
        <w:gridCol w:w="1231"/>
      </w:tblGrid>
      <w:tr w:rsidR="00E11676" w:rsidRPr="001F1615" w:rsidTr="001F16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676" w:rsidRPr="001F1615" w:rsidRDefault="007A515E" w:rsidP="007A515E">
            <w:pPr>
              <w:jc w:val="center"/>
              <w:rPr>
                <w:rFonts w:ascii="Trebuchet MS" w:hAnsi="Trebuchet MS"/>
                <w:sz w:val="24"/>
              </w:rPr>
            </w:pPr>
            <w:r w:rsidRPr="001F1615">
              <w:rPr>
                <w:rFonts w:ascii="Trebuchet MS" w:hAnsi="Trebuchet MS"/>
                <w:sz w:val="24"/>
              </w:rPr>
              <w:t>N</w:t>
            </w:r>
            <w:r w:rsidR="00E11676" w:rsidRPr="001F1615">
              <w:rPr>
                <w:rFonts w:ascii="Trebuchet MS" w:hAnsi="Trebuchet MS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676" w:rsidRPr="001F1615" w:rsidRDefault="00E11676" w:rsidP="007A515E">
            <w:pPr>
              <w:jc w:val="center"/>
              <w:rPr>
                <w:rFonts w:ascii="Trebuchet MS" w:hAnsi="Trebuchet MS"/>
                <w:sz w:val="24"/>
              </w:rPr>
            </w:pPr>
            <w:r w:rsidRPr="001F1615">
              <w:rPr>
                <w:rFonts w:ascii="Trebuchet MS" w:hAnsi="Trebuchet MS"/>
                <w:sz w:val="24"/>
              </w:rPr>
              <w:t>Materia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676" w:rsidRPr="001F1615" w:rsidRDefault="00E11676" w:rsidP="007A515E">
            <w:pPr>
              <w:jc w:val="center"/>
              <w:rPr>
                <w:rFonts w:ascii="Trebuchet MS" w:hAnsi="Trebuchet MS"/>
                <w:sz w:val="24"/>
              </w:rPr>
            </w:pPr>
            <w:r w:rsidRPr="001F1615">
              <w:rPr>
                <w:rFonts w:ascii="Trebuchet MS" w:hAnsi="Trebuchet MS"/>
                <w:sz w:val="24"/>
              </w:rPr>
              <w:t>Indicazioni didattiche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76" w:rsidRPr="001F1615" w:rsidRDefault="00E11676" w:rsidP="007A515E">
            <w:pPr>
              <w:jc w:val="center"/>
              <w:rPr>
                <w:rFonts w:ascii="Trebuchet MS" w:hAnsi="Trebuchet MS"/>
              </w:rPr>
            </w:pPr>
            <w:r w:rsidRPr="001F1615">
              <w:rPr>
                <w:rFonts w:ascii="Trebuchet MS" w:hAnsi="Trebuchet MS"/>
                <w:sz w:val="24"/>
              </w:rPr>
              <w:t>Voto proposto</w:t>
            </w:r>
          </w:p>
        </w:tc>
      </w:tr>
      <w:tr w:rsidR="00E11676" w:rsidRPr="001F1615" w:rsidTr="001F16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76" w:rsidRPr="001F1615" w:rsidRDefault="00E11676" w:rsidP="007A515E">
            <w:pPr>
              <w:jc w:val="center"/>
              <w:rPr>
                <w:rFonts w:ascii="Trebuchet MS" w:hAnsi="Trebuchet MS"/>
                <w:sz w:val="24"/>
              </w:rPr>
            </w:pPr>
            <w:r w:rsidRPr="001F1615">
              <w:rPr>
                <w:rFonts w:ascii="Trebuchet MS" w:hAnsi="Trebuchet MS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76" w:rsidRPr="001F1615" w:rsidRDefault="00E11676">
            <w:pPr>
              <w:snapToGrid w:val="0"/>
              <w:jc w:val="both"/>
              <w:rPr>
                <w:rFonts w:ascii="Trebuchet MS" w:hAnsi="Trebuchet MS"/>
                <w:sz w:val="24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76" w:rsidRPr="001F1615" w:rsidRDefault="00E11676">
            <w:pPr>
              <w:snapToGrid w:val="0"/>
              <w:jc w:val="both"/>
              <w:rPr>
                <w:rFonts w:ascii="Trebuchet MS" w:hAnsi="Trebuchet MS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76" w:rsidRPr="001F1615" w:rsidRDefault="00E11676">
            <w:pPr>
              <w:snapToGrid w:val="0"/>
              <w:jc w:val="both"/>
              <w:rPr>
                <w:rFonts w:ascii="Trebuchet MS" w:hAnsi="Trebuchet MS"/>
                <w:sz w:val="24"/>
              </w:rPr>
            </w:pPr>
          </w:p>
        </w:tc>
      </w:tr>
      <w:tr w:rsidR="00E11676" w:rsidRPr="001F1615" w:rsidTr="001F16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76" w:rsidRPr="001F1615" w:rsidRDefault="00E11676" w:rsidP="007A515E">
            <w:pPr>
              <w:jc w:val="center"/>
              <w:rPr>
                <w:rFonts w:ascii="Trebuchet MS" w:hAnsi="Trebuchet MS"/>
                <w:sz w:val="24"/>
              </w:rPr>
            </w:pPr>
            <w:r w:rsidRPr="001F1615">
              <w:rPr>
                <w:rFonts w:ascii="Trebuchet MS" w:hAnsi="Trebuchet MS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76" w:rsidRPr="001F1615" w:rsidRDefault="00E11676">
            <w:pPr>
              <w:snapToGrid w:val="0"/>
              <w:jc w:val="both"/>
              <w:rPr>
                <w:rFonts w:ascii="Trebuchet MS" w:hAnsi="Trebuchet MS"/>
                <w:sz w:val="24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76" w:rsidRPr="001F1615" w:rsidRDefault="00E11676">
            <w:pPr>
              <w:snapToGrid w:val="0"/>
              <w:jc w:val="both"/>
              <w:rPr>
                <w:rFonts w:ascii="Trebuchet MS" w:hAnsi="Trebuchet MS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76" w:rsidRPr="001F1615" w:rsidRDefault="00E11676">
            <w:pPr>
              <w:snapToGrid w:val="0"/>
              <w:jc w:val="both"/>
              <w:rPr>
                <w:rFonts w:ascii="Trebuchet MS" w:hAnsi="Trebuchet MS"/>
                <w:sz w:val="24"/>
              </w:rPr>
            </w:pPr>
          </w:p>
        </w:tc>
      </w:tr>
      <w:tr w:rsidR="00E11676" w:rsidRPr="001F1615" w:rsidTr="001F16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76" w:rsidRPr="001F1615" w:rsidRDefault="00E11676" w:rsidP="007A515E">
            <w:pPr>
              <w:jc w:val="center"/>
              <w:rPr>
                <w:rFonts w:ascii="Trebuchet MS" w:hAnsi="Trebuchet MS"/>
                <w:sz w:val="24"/>
              </w:rPr>
            </w:pPr>
            <w:r w:rsidRPr="001F1615">
              <w:rPr>
                <w:rFonts w:ascii="Trebuchet MS" w:hAnsi="Trebuchet MS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76" w:rsidRPr="001F1615" w:rsidRDefault="00E11676">
            <w:pPr>
              <w:snapToGrid w:val="0"/>
              <w:jc w:val="both"/>
              <w:rPr>
                <w:rFonts w:ascii="Trebuchet MS" w:hAnsi="Trebuchet MS"/>
                <w:sz w:val="24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76" w:rsidRPr="001F1615" w:rsidRDefault="00E11676">
            <w:pPr>
              <w:snapToGrid w:val="0"/>
              <w:jc w:val="both"/>
              <w:rPr>
                <w:rFonts w:ascii="Trebuchet MS" w:hAnsi="Trebuchet MS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76" w:rsidRPr="001F1615" w:rsidRDefault="00E11676">
            <w:pPr>
              <w:snapToGrid w:val="0"/>
              <w:jc w:val="both"/>
              <w:rPr>
                <w:rFonts w:ascii="Trebuchet MS" w:hAnsi="Trebuchet MS"/>
                <w:sz w:val="24"/>
              </w:rPr>
            </w:pPr>
          </w:p>
        </w:tc>
      </w:tr>
      <w:tr w:rsidR="00E11676" w:rsidRPr="001F1615" w:rsidTr="001F16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76" w:rsidRPr="001F1615" w:rsidRDefault="00E11676" w:rsidP="007A515E">
            <w:pPr>
              <w:jc w:val="center"/>
              <w:rPr>
                <w:rFonts w:ascii="Trebuchet MS" w:hAnsi="Trebuchet MS"/>
                <w:sz w:val="24"/>
              </w:rPr>
            </w:pPr>
            <w:r w:rsidRPr="001F1615">
              <w:rPr>
                <w:rFonts w:ascii="Trebuchet MS" w:hAnsi="Trebuchet MS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76" w:rsidRPr="001F1615" w:rsidRDefault="00E11676">
            <w:pPr>
              <w:snapToGrid w:val="0"/>
              <w:jc w:val="both"/>
              <w:rPr>
                <w:rFonts w:ascii="Trebuchet MS" w:hAnsi="Trebuchet MS"/>
                <w:sz w:val="24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76" w:rsidRPr="001F1615" w:rsidRDefault="00E11676">
            <w:pPr>
              <w:snapToGrid w:val="0"/>
              <w:jc w:val="both"/>
              <w:rPr>
                <w:rFonts w:ascii="Trebuchet MS" w:hAnsi="Trebuchet MS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76" w:rsidRPr="001F1615" w:rsidRDefault="00E11676">
            <w:pPr>
              <w:snapToGrid w:val="0"/>
              <w:jc w:val="both"/>
              <w:rPr>
                <w:rFonts w:ascii="Trebuchet MS" w:hAnsi="Trebuchet MS"/>
                <w:sz w:val="24"/>
              </w:rPr>
            </w:pPr>
          </w:p>
        </w:tc>
      </w:tr>
    </w:tbl>
    <w:p w:rsidR="00430ACF" w:rsidRPr="001F1615" w:rsidRDefault="00E11676">
      <w:pPr>
        <w:jc w:val="both"/>
        <w:rPr>
          <w:rFonts w:ascii="Trebuchet MS" w:hAnsi="Trebuchet MS"/>
          <w:sz w:val="24"/>
        </w:rPr>
      </w:pPr>
      <w:r w:rsidRPr="001F1615">
        <w:rPr>
          <w:rFonts w:ascii="Trebuchet MS" w:hAnsi="Trebuchet MS"/>
          <w:sz w:val="24"/>
        </w:rPr>
        <w:tab/>
      </w:r>
    </w:p>
    <w:p w:rsidR="00E11676" w:rsidRDefault="00EF5011" w:rsidP="007A515E">
      <w:pPr>
        <w:ind w:firstLine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La scuola provvederà quanto prima a comunicare  le strategie da mettere in atto</w:t>
      </w:r>
      <w:r w:rsidR="00155A89">
        <w:rPr>
          <w:rFonts w:ascii="Trebuchet MS" w:hAnsi="Trebuchet MS"/>
          <w:sz w:val="22"/>
          <w:szCs w:val="22"/>
        </w:rPr>
        <w:t>, compatibilmente con le risorse finanziarie previste,</w:t>
      </w:r>
      <w:r>
        <w:rPr>
          <w:rFonts w:ascii="Trebuchet MS" w:hAnsi="Trebuchet MS"/>
          <w:sz w:val="22"/>
          <w:szCs w:val="22"/>
        </w:rPr>
        <w:t xml:space="preserve"> per il recupero delle carenze. </w:t>
      </w:r>
      <w:r w:rsidR="00E11676" w:rsidRPr="001F1615">
        <w:rPr>
          <w:rFonts w:ascii="Trebuchet MS" w:hAnsi="Trebuchet MS"/>
          <w:sz w:val="22"/>
          <w:szCs w:val="22"/>
        </w:rPr>
        <w:t xml:space="preserve">Si prega, pertanto, di </w:t>
      </w:r>
      <w:r>
        <w:rPr>
          <w:rFonts w:ascii="Trebuchet MS" w:hAnsi="Trebuchet MS"/>
          <w:sz w:val="22"/>
          <w:szCs w:val="22"/>
        </w:rPr>
        <w:t xml:space="preserve">far pervenire all’indirizzo  </w:t>
      </w:r>
      <w:hyperlink r:id="rId9" w:history="1">
        <w:r w:rsidRPr="000F2B42">
          <w:rPr>
            <w:rFonts w:ascii="Trebuchet MS" w:hAnsi="Trebuchet MS"/>
            <w:sz w:val="22"/>
            <w:szCs w:val="22"/>
            <w:u w:val="single"/>
          </w:rPr>
          <w:t>fgpc15000c@istruzione.it</w:t>
        </w:r>
      </w:hyperlink>
      <w:r w:rsidR="00E11676" w:rsidRPr="001F1615">
        <w:rPr>
          <w:rFonts w:ascii="Trebuchet MS" w:hAnsi="Trebuchet MS"/>
          <w:sz w:val="22"/>
          <w:szCs w:val="22"/>
        </w:rPr>
        <w:t xml:space="preserve">, la ricevuta </w:t>
      </w:r>
      <w:r>
        <w:rPr>
          <w:rFonts w:ascii="Trebuchet MS" w:hAnsi="Trebuchet MS"/>
          <w:sz w:val="22"/>
          <w:szCs w:val="22"/>
        </w:rPr>
        <w:t xml:space="preserve">della </w:t>
      </w:r>
      <w:r w:rsidR="00E11676" w:rsidRPr="001F1615">
        <w:rPr>
          <w:rFonts w:ascii="Trebuchet MS" w:hAnsi="Trebuchet MS"/>
          <w:sz w:val="22"/>
          <w:szCs w:val="22"/>
        </w:rPr>
        <w:t xml:space="preserve">dichiarazione di adesione (o non adesione) </w:t>
      </w:r>
      <w:r>
        <w:rPr>
          <w:rFonts w:ascii="Trebuchet MS" w:hAnsi="Trebuchet MS"/>
          <w:sz w:val="22"/>
          <w:szCs w:val="22"/>
        </w:rPr>
        <w:t>ad eventuali corsi di recupero estivi in presenza,</w:t>
      </w:r>
      <w:r w:rsidR="00E11676" w:rsidRPr="001F1615">
        <w:rPr>
          <w:rFonts w:ascii="Trebuchet MS" w:hAnsi="Trebuchet MS"/>
          <w:sz w:val="22"/>
          <w:szCs w:val="22"/>
        </w:rPr>
        <w:t xml:space="preserve"> </w:t>
      </w:r>
      <w:r w:rsidRPr="001F1615">
        <w:rPr>
          <w:rFonts w:ascii="Trebuchet MS" w:hAnsi="Trebuchet MS"/>
          <w:sz w:val="22"/>
          <w:szCs w:val="22"/>
        </w:rPr>
        <w:t xml:space="preserve">allegata </w:t>
      </w:r>
      <w:r w:rsidR="000F2B42">
        <w:rPr>
          <w:rFonts w:ascii="Trebuchet MS" w:hAnsi="Trebuchet MS"/>
          <w:sz w:val="22"/>
          <w:szCs w:val="22"/>
        </w:rPr>
        <w:t>alla presente.</w:t>
      </w:r>
    </w:p>
    <w:p w:rsidR="000F2B42" w:rsidRPr="001F1615" w:rsidRDefault="000F2B42" w:rsidP="007A515E">
      <w:pPr>
        <w:ind w:firstLine="426"/>
        <w:jc w:val="both"/>
        <w:rPr>
          <w:rFonts w:ascii="Trebuchet MS" w:hAnsi="Trebuchet MS"/>
          <w:sz w:val="22"/>
          <w:szCs w:val="22"/>
        </w:rPr>
      </w:pPr>
    </w:p>
    <w:p w:rsidR="00E11676" w:rsidRPr="001F1615" w:rsidRDefault="00E11676" w:rsidP="007A515E">
      <w:pPr>
        <w:ind w:firstLine="426"/>
        <w:jc w:val="both"/>
        <w:rPr>
          <w:rFonts w:ascii="Trebuchet MS" w:hAnsi="Trebuchet MS"/>
          <w:sz w:val="22"/>
          <w:szCs w:val="22"/>
        </w:rPr>
      </w:pPr>
      <w:r w:rsidRPr="001F1615">
        <w:rPr>
          <w:rFonts w:ascii="Trebuchet MS" w:hAnsi="Trebuchet MS"/>
          <w:sz w:val="22"/>
          <w:szCs w:val="22"/>
        </w:rPr>
        <w:t xml:space="preserve">L’alunno è tenuto, comunque, a sottoporsi alle prove di verifica formali (O.M. 92 del </w:t>
      </w:r>
      <w:r w:rsidR="007A515E" w:rsidRPr="001F1615">
        <w:rPr>
          <w:rFonts w:ascii="Trebuchet MS" w:hAnsi="Trebuchet MS"/>
          <w:sz w:val="22"/>
          <w:szCs w:val="22"/>
        </w:rPr>
        <w:t>0</w:t>
      </w:r>
      <w:r w:rsidRPr="001F1615">
        <w:rPr>
          <w:rFonts w:ascii="Trebuchet MS" w:hAnsi="Trebuchet MS"/>
          <w:sz w:val="22"/>
          <w:szCs w:val="22"/>
        </w:rPr>
        <w:t>5</w:t>
      </w:r>
      <w:r w:rsidR="007A515E" w:rsidRPr="001F1615">
        <w:rPr>
          <w:rFonts w:ascii="Trebuchet MS" w:hAnsi="Trebuchet MS"/>
          <w:sz w:val="22"/>
          <w:szCs w:val="22"/>
        </w:rPr>
        <w:t>.</w:t>
      </w:r>
      <w:r w:rsidRPr="001F1615">
        <w:rPr>
          <w:rFonts w:ascii="Trebuchet MS" w:hAnsi="Trebuchet MS"/>
          <w:sz w:val="22"/>
          <w:szCs w:val="22"/>
        </w:rPr>
        <w:t>11</w:t>
      </w:r>
      <w:r w:rsidR="007A515E" w:rsidRPr="001F1615">
        <w:rPr>
          <w:rFonts w:ascii="Trebuchet MS" w:hAnsi="Trebuchet MS"/>
          <w:sz w:val="22"/>
          <w:szCs w:val="22"/>
        </w:rPr>
        <w:t>.</w:t>
      </w:r>
      <w:r w:rsidR="008C44A0" w:rsidRPr="001F1615">
        <w:rPr>
          <w:rFonts w:ascii="Trebuchet MS" w:hAnsi="Trebuchet MS"/>
          <w:sz w:val="22"/>
          <w:szCs w:val="22"/>
        </w:rPr>
        <w:t>2007) che si svolgeranno</w:t>
      </w:r>
      <w:r w:rsidRPr="001F1615">
        <w:rPr>
          <w:rFonts w:ascii="Trebuchet MS" w:hAnsi="Trebuchet MS"/>
          <w:sz w:val="22"/>
          <w:szCs w:val="22"/>
        </w:rPr>
        <w:t xml:space="preserve"> secondo il calendario che sarà reso noto </w:t>
      </w:r>
      <w:r w:rsidR="000F2B42">
        <w:rPr>
          <w:rFonts w:ascii="Trebuchet MS" w:hAnsi="Trebuchet MS"/>
          <w:sz w:val="22"/>
          <w:szCs w:val="22"/>
        </w:rPr>
        <w:t>nel mese di agosto</w:t>
      </w:r>
      <w:r w:rsidRPr="001F1615">
        <w:rPr>
          <w:rFonts w:ascii="Trebuchet MS" w:hAnsi="Trebuchet MS"/>
          <w:sz w:val="22"/>
          <w:szCs w:val="22"/>
        </w:rPr>
        <w:t>. Il mancato superamento delle prove, comporterà la non ammissione alla classe successiva.</w:t>
      </w:r>
    </w:p>
    <w:p w:rsidR="00E11676" w:rsidRPr="001F1615" w:rsidRDefault="00E11676">
      <w:pPr>
        <w:jc w:val="both"/>
        <w:rPr>
          <w:rFonts w:ascii="Trebuchet MS" w:hAnsi="Trebuchet MS"/>
          <w:sz w:val="22"/>
          <w:szCs w:val="22"/>
        </w:rPr>
      </w:pPr>
    </w:p>
    <w:p w:rsidR="00E11676" w:rsidRPr="001F1615" w:rsidRDefault="00E11676" w:rsidP="008C44A0">
      <w:pPr>
        <w:ind w:firstLine="426"/>
        <w:jc w:val="both"/>
        <w:rPr>
          <w:rFonts w:ascii="Trebuchet MS" w:hAnsi="Trebuchet MS"/>
          <w:sz w:val="22"/>
          <w:szCs w:val="22"/>
        </w:rPr>
      </w:pPr>
      <w:r w:rsidRPr="001F1615">
        <w:rPr>
          <w:rFonts w:ascii="Trebuchet MS" w:hAnsi="Trebuchet MS"/>
          <w:sz w:val="22"/>
          <w:szCs w:val="22"/>
        </w:rPr>
        <w:t>Si comunica, altresì, che ai sensi dell’O.M. n. 128</w:t>
      </w:r>
      <w:r w:rsidR="007A515E" w:rsidRPr="001F1615">
        <w:rPr>
          <w:rFonts w:ascii="Trebuchet MS" w:hAnsi="Trebuchet MS"/>
          <w:sz w:val="22"/>
          <w:szCs w:val="22"/>
        </w:rPr>
        <w:t xml:space="preserve"> del</w:t>
      </w:r>
      <w:r w:rsidRPr="001F1615">
        <w:rPr>
          <w:rFonts w:ascii="Trebuchet MS" w:hAnsi="Trebuchet MS"/>
          <w:sz w:val="22"/>
          <w:szCs w:val="22"/>
        </w:rPr>
        <w:t xml:space="preserve"> 14.05.99 comma 4b, è stato deliberato di elevare il 5 (cinque) a 6 (sei) in ___________________________________________________</w:t>
      </w:r>
      <w:r w:rsidR="00875930">
        <w:rPr>
          <w:rFonts w:ascii="Trebuchet MS" w:hAnsi="Trebuchet MS"/>
          <w:sz w:val="22"/>
          <w:szCs w:val="22"/>
        </w:rPr>
        <w:t xml:space="preserve"> </w:t>
      </w:r>
      <w:r w:rsidRPr="001F1615">
        <w:rPr>
          <w:rFonts w:ascii="Trebuchet MS" w:hAnsi="Trebuchet MS"/>
          <w:sz w:val="22"/>
          <w:szCs w:val="22"/>
        </w:rPr>
        <w:t>, fidando nelle capacità di recupero dell’allievo/a; per tale/i disciplina/e non verranno organizzati corsi di recupero né l’insufficienza si configura come debito formativo.</w:t>
      </w:r>
    </w:p>
    <w:p w:rsidR="00E11676" w:rsidRPr="001F1615" w:rsidRDefault="00E11676">
      <w:pPr>
        <w:jc w:val="both"/>
        <w:rPr>
          <w:rFonts w:ascii="Trebuchet MS" w:hAnsi="Trebuchet MS"/>
          <w:smallCaps/>
          <w:sz w:val="22"/>
          <w:szCs w:val="22"/>
        </w:rPr>
      </w:pPr>
      <w:r w:rsidRPr="001F1615">
        <w:rPr>
          <w:rFonts w:ascii="Trebuchet MS" w:hAnsi="Trebuchet MS"/>
          <w:sz w:val="22"/>
          <w:szCs w:val="22"/>
        </w:rPr>
        <w:tab/>
      </w:r>
    </w:p>
    <w:p w:rsidR="00DF7A44" w:rsidRPr="00DF7A44" w:rsidRDefault="00E11676" w:rsidP="00DF7A44">
      <w:pPr>
        <w:tabs>
          <w:tab w:val="center" w:pos="737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1615">
        <w:rPr>
          <w:rFonts w:ascii="Trebuchet MS" w:hAnsi="Trebuchet MS"/>
          <w:smallCaps/>
          <w:sz w:val="22"/>
          <w:szCs w:val="22"/>
        </w:rPr>
        <w:tab/>
      </w:r>
      <w:r w:rsidRPr="001F1615">
        <w:rPr>
          <w:rFonts w:ascii="Trebuchet MS" w:hAnsi="Trebuchet MS"/>
          <w:smallCaps/>
          <w:sz w:val="22"/>
          <w:szCs w:val="22"/>
        </w:rPr>
        <w:tab/>
      </w:r>
      <w:r w:rsidRPr="001F1615">
        <w:rPr>
          <w:rFonts w:ascii="Trebuchet MS" w:hAnsi="Trebuchet MS"/>
          <w:smallCaps/>
          <w:sz w:val="22"/>
          <w:szCs w:val="22"/>
        </w:rPr>
        <w:tab/>
      </w:r>
      <w:r w:rsidRPr="001F1615">
        <w:rPr>
          <w:rFonts w:ascii="Trebuchet MS" w:hAnsi="Trebuchet MS"/>
          <w:smallCaps/>
          <w:sz w:val="22"/>
          <w:szCs w:val="22"/>
        </w:rPr>
        <w:tab/>
      </w:r>
    </w:p>
    <w:p w:rsidR="00DF7A44" w:rsidRPr="00DF7A44" w:rsidRDefault="00DF7A44" w:rsidP="00DF7A44">
      <w:pPr>
        <w:tabs>
          <w:tab w:val="center" w:pos="7371"/>
        </w:tabs>
        <w:suppressAutoHyphens w:val="0"/>
        <w:spacing w:line="276" w:lineRule="auto"/>
        <w:jc w:val="both"/>
        <w:rPr>
          <w:rFonts w:ascii="Arial" w:hAnsi="Arial" w:cs="Arial"/>
          <w:sz w:val="22"/>
          <w:lang w:eastAsia="it-IT"/>
        </w:rPr>
      </w:pPr>
      <w:r w:rsidRPr="00DF7A44">
        <w:rPr>
          <w:rFonts w:ascii="Arial" w:eastAsia="Calibri" w:hAnsi="Arial" w:cs="Arial"/>
          <w:sz w:val="22"/>
          <w:szCs w:val="22"/>
          <w:lang w:eastAsia="en-US"/>
        </w:rPr>
        <w:tab/>
      </w:r>
      <w:r w:rsidRPr="00DF7A44">
        <w:rPr>
          <w:rFonts w:ascii="Arial" w:hAnsi="Arial" w:cs="Arial"/>
          <w:sz w:val="22"/>
          <w:lang w:eastAsia="it-IT"/>
        </w:rPr>
        <w:t>f.to il Dirigente Scolastico</w:t>
      </w:r>
    </w:p>
    <w:p w:rsidR="00DF7A44" w:rsidRPr="00DF7A44" w:rsidRDefault="00DF7A44" w:rsidP="00DF7A44">
      <w:pPr>
        <w:tabs>
          <w:tab w:val="center" w:pos="7371"/>
        </w:tabs>
        <w:suppressAutoHyphens w:val="0"/>
        <w:spacing w:line="276" w:lineRule="auto"/>
        <w:jc w:val="both"/>
        <w:rPr>
          <w:rFonts w:ascii="Arial" w:hAnsi="Arial" w:cs="Arial"/>
          <w:sz w:val="22"/>
          <w:lang w:eastAsia="it-IT"/>
        </w:rPr>
      </w:pPr>
      <w:r w:rsidRPr="00DF7A44">
        <w:rPr>
          <w:rFonts w:ascii="Arial" w:hAnsi="Arial" w:cs="Arial"/>
          <w:sz w:val="22"/>
          <w:lang w:eastAsia="it-IT"/>
        </w:rPr>
        <w:tab/>
        <w:t>Prof. Matteo Capra</w:t>
      </w:r>
    </w:p>
    <w:p w:rsidR="00DF7A44" w:rsidRPr="00DF7A44" w:rsidRDefault="00DF7A44" w:rsidP="00DF7A44">
      <w:pPr>
        <w:tabs>
          <w:tab w:val="center" w:pos="7371"/>
        </w:tabs>
        <w:jc w:val="both"/>
        <w:rPr>
          <w:rFonts w:ascii="Arial" w:hAnsi="Arial" w:cs="Arial"/>
          <w:sz w:val="16"/>
          <w:szCs w:val="16"/>
          <w:lang w:eastAsia="it-IT"/>
        </w:rPr>
      </w:pPr>
      <w:r w:rsidRPr="00DF7A44">
        <w:rPr>
          <w:rFonts w:ascii="Arial" w:hAnsi="Arial" w:cs="Arial"/>
          <w:sz w:val="22"/>
          <w:lang w:eastAsia="it-IT"/>
        </w:rPr>
        <w:tab/>
      </w:r>
      <w:r w:rsidR="008933C0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3580765</wp:posOffset>
            </wp:positionH>
            <wp:positionV relativeFrom="paragraph">
              <wp:posOffset>4603750</wp:posOffset>
            </wp:positionV>
            <wp:extent cx="1089406" cy="1064895"/>
            <wp:effectExtent l="19050" t="0" r="0" b="0"/>
            <wp:wrapNone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06" cy="106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F7A44">
        <w:rPr>
          <w:rFonts w:ascii="Arial" w:hAnsi="Arial" w:cs="Arial"/>
          <w:sz w:val="16"/>
          <w:szCs w:val="16"/>
          <w:lang w:eastAsia="it-IT"/>
        </w:rPr>
        <w:t xml:space="preserve"> (firma autografa sostituita a mezzo stampa,</w:t>
      </w:r>
    </w:p>
    <w:p w:rsidR="00DF7A44" w:rsidRPr="00DF7A44" w:rsidRDefault="00DF7A44" w:rsidP="00DF7A44">
      <w:pPr>
        <w:tabs>
          <w:tab w:val="center" w:pos="7371"/>
        </w:tabs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DF7A44">
        <w:rPr>
          <w:rFonts w:ascii="Arial" w:hAnsi="Arial" w:cs="Arial"/>
          <w:sz w:val="16"/>
          <w:szCs w:val="16"/>
          <w:lang w:eastAsia="it-IT"/>
        </w:rPr>
        <w:tab/>
        <w:t>ai sensi dell’art. 3, comma 2 del D.Lgs n. 39/1993)</w:t>
      </w:r>
    </w:p>
    <w:p w:rsidR="00E11676" w:rsidRPr="001F1615" w:rsidRDefault="00E11676" w:rsidP="00DF7A44">
      <w:pPr>
        <w:ind w:left="1416" w:firstLine="708"/>
        <w:jc w:val="both"/>
        <w:rPr>
          <w:rFonts w:ascii="Trebuchet MS" w:hAnsi="Trebuchet MS"/>
          <w:b/>
          <w:smallCaps/>
          <w:sz w:val="20"/>
        </w:rPr>
      </w:pPr>
    </w:p>
    <w:p w:rsidR="00E11676" w:rsidRPr="001F1615" w:rsidRDefault="00E11676">
      <w:pPr>
        <w:jc w:val="center"/>
        <w:rPr>
          <w:rFonts w:ascii="Trebuchet MS" w:hAnsi="Trebuchet MS"/>
          <w:b/>
          <w:smallCaps/>
          <w:sz w:val="20"/>
        </w:rPr>
      </w:pPr>
    </w:p>
    <w:p w:rsidR="00E11676" w:rsidRPr="001F1615" w:rsidRDefault="00E11676">
      <w:pPr>
        <w:jc w:val="center"/>
        <w:rPr>
          <w:rFonts w:ascii="Trebuchet MS" w:hAnsi="Trebuchet MS"/>
          <w:b/>
          <w:smallCaps/>
          <w:sz w:val="20"/>
        </w:rPr>
      </w:pPr>
    </w:p>
    <w:p w:rsidR="00E11676" w:rsidRPr="001F1615" w:rsidRDefault="00E11676">
      <w:pPr>
        <w:jc w:val="center"/>
        <w:rPr>
          <w:rFonts w:ascii="Trebuchet MS" w:hAnsi="Trebuchet MS"/>
          <w:smallCaps/>
          <w:sz w:val="24"/>
        </w:rPr>
      </w:pPr>
      <w:r w:rsidRPr="001F1615">
        <w:rPr>
          <w:rFonts w:ascii="Trebuchet MS" w:hAnsi="Trebuchet MS"/>
          <w:b/>
          <w:smallCaps/>
          <w:sz w:val="20"/>
        </w:rPr>
        <w:t>Da restituire all'Ufficio di Segreteria Didattica della scuola</w:t>
      </w:r>
    </w:p>
    <w:p w:rsidR="00E11676" w:rsidRPr="001F1615" w:rsidRDefault="00E11676">
      <w:pPr>
        <w:spacing w:line="360" w:lineRule="auto"/>
        <w:jc w:val="center"/>
        <w:rPr>
          <w:rFonts w:ascii="Trebuchet MS" w:hAnsi="Trebuchet MS"/>
          <w:smallCaps/>
          <w:sz w:val="24"/>
        </w:rPr>
      </w:pPr>
    </w:p>
    <w:p w:rsidR="00E11676" w:rsidRPr="001F1615" w:rsidRDefault="00E11676">
      <w:pPr>
        <w:spacing w:line="360" w:lineRule="auto"/>
        <w:jc w:val="center"/>
        <w:rPr>
          <w:rFonts w:ascii="Trebuchet MS" w:hAnsi="Trebuchet MS"/>
          <w:smallCaps/>
          <w:sz w:val="24"/>
        </w:rPr>
      </w:pPr>
      <w:r w:rsidRPr="001F1615">
        <w:rPr>
          <w:rFonts w:ascii="Trebuchet MS" w:hAnsi="Trebuchet MS"/>
          <w:smallCaps/>
          <w:sz w:val="24"/>
        </w:rPr>
        <w:t>Dichiarazione</w:t>
      </w:r>
    </w:p>
    <w:p w:rsidR="00E11676" w:rsidRPr="001F1615" w:rsidRDefault="00E11676">
      <w:pPr>
        <w:spacing w:line="360" w:lineRule="auto"/>
        <w:jc w:val="center"/>
        <w:rPr>
          <w:rFonts w:ascii="Trebuchet MS" w:hAnsi="Trebuchet MS"/>
          <w:smallCaps/>
          <w:sz w:val="24"/>
        </w:rPr>
      </w:pPr>
    </w:p>
    <w:p w:rsidR="00E11676" w:rsidRPr="001F1615" w:rsidRDefault="00E11676" w:rsidP="008C44A0">
      <w:pPr>
        <w:spacing w:line="480" w:lineRule="auto"/>
        <w:ind w:firstLine="426"/>
        <w:jc w:val="both"/>
        <w:rPr>
          <w:rFonts w:ascii="Trebuchet MS" w:hAnsi="Trebuchet MS"/>
          <w:sz w:val="24"/>
        </w:rPr>
      </w:pPr>
      <w:r w:rsidRPr="001F1615">
        <w:rPr>
          <w:rFonts w:ascii="Trebuchet MS" w:hAnsi="Trebuchet MS"/>
          <w:sz w:val="24"/>
        </w:rPr>
        <w:t>Il sottoscritto, genitore dell’alunno ______________________________ della classe __</w:t>
      </w:r>
      <w:r w:rsidR="00664962" w:rsidRPr="001F1615">
        <w:rPr>
          <w:rFonts w:ascii="Trebuchet MS" w:hAnsi="Trebuchet MS"/>
          <w:sz w:val="24"/>
        </w:rPr>
        <w:t>___</w:t>
      </w:r>
      <w:r w:rsidRPr="001F1615">
        <w:rPr>
          <w:rFonts w:ascii="Trebuchet MS" w:hAnsi="Trebuchet MS"/>
          <w:sz w:val="24"/>
        </w:rPr>
        <w:t xml:space="preserve">___ </w:t>
      </w:r>
      <w:r w:rsidR="001F1615">
        <w:rPr>
          <w:rFonts w:ascii="Trebuchet MS" w:hAnsi="Trebuchet MS"/>
          <w:sz w:val="24"/>
        </w:rPr>
        <w:t xml:space="preserve">, </w:t>
      </w:r>
      <w:r w:rsidR="00664962" w:rsidRPr="001F1615">
        <w:rPr>
          <w:rFonts w:ascii="Trebuchet MS" w:hAnsi="Trebuchet MS"/>
          <w:sz w:val="24"/>
        </w:rPr>
        <w:t>i</w:t>
      </w:r>
      <w:r w:rsidR="00430ACF" w:rsidRPr="001F1615">
        <w:rPr>
          <w:rFonts w:ascii="Trebuchet MS" w:hAnsi="Trebuchet MS"/>
          <w:sz w:val="22"/>
          <w:szCs w:val="22"/>
        </w:rPr>
        <w:t>ndirizzo _______</w:t>
      </w:r>
      <w:r w:rsidR="00664962" w:rsidRPr="001F1615">
        <w:rPr>
          <w:rFonts w:ascii="Trebuchet MS" w:hAnsi="Trebuchet MS"/>
          <w:sz w:val="22"/>
          <w:szCs w:val="22"/>
        </w:rPr>
        <w:t>__</w:t>
      </w:r>
      <w:r w:rsidR="00430ACF" w:rsidRPr="001F1615">
        <w:rPr>
          <w:rFonts w:ascii="Trebuchet MS" w:hAnsi="Trebuchet MS"/>
          <w:sz w:val="22"/>
          <w:szCs w:val="22"/>
        </w:rPr>
        <w:t>______</w:t>
      </w:r>
      <w:r w:rsidR="001F1615">
        <w:rPr>
          <w:rFonts w:ascii="Trebuchet MS" w:hAnsi="Trebuchet MS"/>
          <w:sz w:val="22"/>
          <w:szCs w:val="22"/>
        </w:rPr>
        <w:t xml:space="preserve"> </w:t>
      </w:r>
      <w:r w:rsidRPr="001F1615">
        <w:rPr>
          <w:rFonts w:ascii="Trebuchet MS" w:hAnsi="Trebuchet MS"/>
          <w:sz w:val="24"/>
        </w:rPr>
        <w:t xml:space="preserve">, comunica di aver ricevuto formale notifica del provvedimento adottato dal Consiglio di classe. </w:t>
      </w:r>
    </w:p>
    <w:p w:rsidR="00E11676" w:rsidRPr="001F1615" w:rsidRDefault="00E11676" w:rsidP="008C44A0">
      <w:pPr>
        <w:spacing w:line="480" w:lineRule="auto"/>
        <w:ind w:firstLine="360"/>
        <w:jc w:val="both"/>
        <w:rPr>
          <w:rFonts w:ascii="Trebuchet MS" w:hAnsi="Trebuchet MS"/>
          <w:sz w:val="24"/>
        </w:rPr>
      </w:pPr>
      <w:r w:rsidRPr="001F1615">
        <w:rPr>
          <w:rFonts w:ascii="Trebuchet MS" w:hAnsi="Trebuchet MS"/>
          <w:sz w:val="24"/>
        </w:rPr>
        <w:t>Relativamente ai corsi di recupero dichiara di:</w:t>
      </w:r>
    </w:p>
    <w:p w:rsidR="00E11676" w:rsidRPr="001F1615" w:rsidRDefault="00E11676">
      <w:pPr>
        <w:numPr>
          <w:ilvl w:val="0"/>
          <w:numId w:val="2"/>
        </w:numPr>
        <w:spacing w:line="480" w:lineRule="auto"/>
        <w:jc w:val="both"/>
        <w:rPr>
          <w:rFonts w:ascii="Trebuchet MS" w:hAnsi="Trebuchet MS"/>
          <w:sz w:val="24"/>
        </w:rPr>
      </w:pPr>
      <w:r w:rsidRPr="001F1615">
        <w:rPr>
          <w:rFonts w:ascii="Trebuchet MS" w:hAnsi="Trebuchet MS"/>
          <w:sz w:val="24"/>
        </w:rPr>
        <w:t>volersi avvalere del servizio offerto dalla scuola per le seguenti discipline</w:t>
      </w:r>
    </w:p>
    <w:p w:rsidR="00E11676" w:rsidRPr="001F1615" w:rsidRDefault="00E11676">
      <w:pPr>
        <w:spacing w:line="480" w:lineRule="auto"/>
        <w:ind w:left="360" w:firstLine="349"/>
        <w:jc w:val="both"/>
        <w:rPr>
          <w:rFonts w:ascii="Trebuchet MS" w:hAnsi="Trebuchet MS"/>
          <w:sz w:val="24"/>
        </w:rPr>
      </w:pPr>
      <w:r w:rsidRPr="001F1615">
        <w:rPr>
          <w:rFonts w:ascii="Trebuchet MS" w:hAnsi="Trebuchet MS"/>
          <w:sz w:val="24"/>
        </w:rPr>
        <w:t>_________________________________________________________________</w:t>
      </w:r>
      <w:r w:rsidR="00664962" w:rsidRPr="001F1615">
        <w:rPr>
          <w:rFonts w:ascii="Trebuchet MS" w:hAnsi="Trebuchet MS"/>
          <w:sz w:val="24"/>
        </w:rPr>
        <w:t>_____</w:t>
      </w:r>
    </w:p>
    <w:p w:rsidR="00E11676" w:rsidRPr="001F1615" w:rsidRDefault="00E11676">
      <w:pPr>
        <w:numPr>
          <w:ilvl w:val="0"/>
          <w:numId w:val="2"/>
        </w:numPr>
        <w:spacing w:line="480" w:lineRule="auto"/>
        <w:jc w:val="both"/>
        <w:rPr>
          <w:rFonts w:ascii="Trebuchet MS" w:hAnsi="Trebuchet MS"/>
          <w:sz w:val="24"/>
        </w:rPr>
      </w:pPr>
      <w:r w:rsidRPr="001F1615">
        <w:rPr>
          <w:rFonts w:ascii="Trebuchet MS" w:hAnsi="Trebuchet MS"/>
          <w:sz w:val="24"/>
        </w:rPr>
        <w:t>non avvalersi del servizio offerto dalla scuola per le seguenti discipline</w:t>
      </w:r>
    </w:p>
    <w:p w:rsidR="00E11676" w:rsidRPr="001F1615" w:rsidRDefault="00E11676">
      <w:pPr>
        <w:spacing w:line="480" w:lineRule="auto"/>
        <w:ind w:left="360" w:firstLine="349"/>
        <w:jc w:val="both"/>
        <w:rPr>
          <w:rFonts w:ascii="Trebuchet MS" w:hAnsi="Trebuchet MS"/>
          <w:sz w:val="24"/>
          <w:szCs w:val="24"/>
        </w:rPr>
      </w:pPr>
      <w:r w:rsidRPr="001F1615">
        <w:rPr>
          <w:rFonts w:ascii="Trebuchet MS" w:hAnsi="Trebuchet MS"/>
          <w:sz w:val="24"/>
        </w:rPr>
        <w:t>_________________________________________________________________</w:t>
      </w:r>
      <w:r w:rsidR="00664962" w:rsidRPr="001F1615">
        <w:rPr>
          <w:rFonts w:ascii="Trebuchet MS" w:hAnsi="Trebuchet MS"/>
          <w:sz w:val="24"/>
        </w:rPr>
        <w:t>_____</w:t>
      </w:r>
    </w:p>
    <w:p w:rsidR="00E11676" w:rsidRPr="001F1615" w:rsidRDefault="00664962" w:rsidP="00664962">
      <w:pPr>
        <w:spacing w:line="480" w:lineRule="auto"/>
        <w:ind w:firstLine="360"/>
        <w:jc w:val="both"/>
        <w:rPr>
          <w:rFonts w:ascii="Trebuchet MS" w:hAnsi="Trebuchet MS"/>
          <w:sz w:val="24"/>
        </w:rPr>
      </w:pPr>
      <w:r w:rsidRPr="001F1615">
        <w:rPr>
          <w:rFonts w:ascii="Trebuchet MS" w:hAnsi="Trebuchet MS"/>
          <w:sz w:val="24"/>
          <w:szCs w:val="24"/>
        </w:rPr>
        <w:t>e</w:t>
      </w:r>
      <w:r w:rsidR="00E11676" w:rsidRPr="001F1615">
        <w:rPr>
          <w:rFonts w:ascii="Trebuchet MS" w:hAnsi="Trebuchet MS"/>
          <w:sz w:val="24"/>
          <w:szCs w:val="24"/>
        </w:rPr>
        <w:t xml:space="preserve"> di essere a conoscenza che in entrambi i casi l’alunno è tenuto comunque a sottoporsi alle prove di verifica formali, organizzate dalla scuola, che si </w:t>
      </w:r>
      <w:r w:rsidR="008C44A0" w:rsidRPr="001F1615">
        <w:rPr>
          <w:rFonts w:ascii="Trebuchet MS" w:hAnsi="Trebuchet MS"/>
          <w:sz w:val="24"/>
          <w:szCs w:val="24"/>
        </w:rPr>
        <w:t xml:space="preserve">svolgeranno secondo il calendario che sarà reso noto </w:t>
      </w:r>
      <w:r w:rsidR="00DF7A44">
        <w:rPr>
          <w:rFonts w:ascii="Trebuchet MS" w:hAnsi="Trebuchet MS"/>
          <w:sz w:val="24"/>
          <w:szCs w:val="24"/>
        </w:rPr>
        <w:t>nel mese di agosto</w:t>
      </w:r>
      <w:r w:rsidR="008C44A0" w:rsidRPr="001F1615">
        <w:rPr>
          <w:rFonts w:ascii="Trebuchet MS" w:hAnsi="Trebuchet MS"/>
          <w:sz w:val="24"/>
          <w:szCs w:val="24"/>
        </w:rPr>
        <w:t>.</w:t>
      </w:r>
    </w:p>
    <w:p w:rsidR="00E11676" w:rsidRPr="001F1615" w:rsidRDefault="00E11676">
      <w:pPr>
        <w:spacing w:line="360" w:lineRule="auto"/>
        <w:jc w:val="both"/>
        <w:rPr>
          <w:rFonts w:ascii="Trebuchet MS" w:hAnsi="Trebuchet MS"/>
          <w:sz w:val="24"/>
        </w:rPr>
      </w:pPr>
    </w:p>
    <w:p w:rsidR="001F1615" w:rsidRDefault="00664962" w:rsidP="00664962">
      <w:pPr>
        <w:spacing w:line="360" w:lineRule="auto"/>
        <w:ind w:firstLine="360"/>
        <w:jc w:val="both"/>
        <w:rPr>
          <w:rFonts w:ascii="Trebuchet MS" w:hAnsi="Trebuchet MS"/>
          <w:sz w:val="24"/>
          <w:szCs w:val="24"/>
        </w:rPr>
      </w:pPr>
      <w:r w:rsidRPr="001F1615">
        <w:rPr>
          <w:rFonts w:ascii="Trebuchet MS" w:hAnsi="Trebuchet MS"/>
          <w:sz w:val="24"/>
          <w:szCs w:val="24"/>
        </w:rPr>
        <w:t>Lucera, _________________</w:t>
      </w:r>
      <w:r w:rsidRPr="001F1615">
        <w:rPr>
          <w:rFonts w:ascii="Trebuchet MS" w:hAnsi="Trebuchet MS"/>
          <w:sz w:val="24"/>
          <w:szCs w:val="24"/>
        </w:rPr>
        <w:tab/>
      </w:r>
    </w:p>
    <w:p w:rsidR="001F1615" w:rsidRDefault="001F1615" w:rsidP="00664962">
      <w:pPr>
        <w:spacing w:line="360" w:lineRule="auto"/>
        <w:ind w:firstLine="360"/>
        <w:jc w:val="both"/>
        <w:rPr>
          <w:rFonts w:ascii="Trebuchet MS" w:hAnsi="Trebuchet MS"/>
          <w:sz w:val="24"/>
          <w:szCs w:val="24"/>
        </w:rPr>
      </w:pPr>
    </w:p>
    <w:p w:rsidR="00E11676" w:rsidRPr="001F1615" w:rsidRDefault="00E11676" w:rsidP="001F1615">
      <w:pPr>
        <w:spacing w:line="360" w:lineRule="auto"/>
        <w:ind w:left="4254"/>
        <w:jc w:val="both"/>
        <w:rPr>
          <w:rFonts w:ascii="Trebuchet MS" w:hAnsi="Trebuchet MS"/>
          <w:sz w:val="24"/>
          <w:szCs w:val="24"/>
        </w:rPr>
      </w:pPr>
      <w:r w:rsidRPr="001F1615">
        <w:rPr>
          <w:rFonts w:ascii="Trebuchet MS" w:hAnsi="Trebuchet MS"/>
          <w:sz w:val="24"/>
          <w:szCs w:val="24"/>
        </w:rPr>
        <w:t>Il Genitore __</w:t>
      </w:r>
      <w:r w:rsidR="00664962" w:rsidRPr="001F1615">
        <w:rPr>
          <w:rFonts w:ascii="Trebuchet MS" w:hAnsi="Trebuchet MS"/>
          <w:sz w:val="24"/>
          <w:szCs w:val="24"/>
        </w:rPr>
        <w:t>___</w:t>
      </w:r>
      <w:r w:rsidRPr="001F1615">
        <w:rPr>
          <w:rFonts w:ascii="Trebuchet MS" w:hAnsi="Trebuchet MS"/>
          <w:sz w:val="24"/>
          <w:szCs w:val="24"/>
        </w:rPr>
        <w:t>________________________</w:t>
      </w:r>
    </w:p>
    <w:p w:rsidR="00E11676" w:rsidRPr="001F1615" w:rsidRDefault="00E11676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sectPr w:rsidR="00E11676" w:rsidRPr="001F1615">
      <w:pgSz w:w="11906" w:h="16838"/>
      <w:pgMar w:top="1134" w:right="1134" w:bottom="1134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C88AEF6C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b w:val="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30ACF"/>
    <w:rsid w:val="00086971"/>
    <w:rsid w:val="000B2C01"/>
    <w:rsid w:val="000F2B42"/>
    <w:rsid w:val="001270EE"/>
    <w:rsid w:val="00155A89"/>
    <w:rsid w:val="001F1615"/>
    <w:rsid w:val="002043EA"/>
    <w:rsid w:val="0031465F"/>
    <w:rsid w:val="00430ACF"/>
    <w:rsid w:val="00664962"/>
    <w:rsid w:val="007A2950"/>
    <w:rsid w:val="007A515E"/>
    <w:rsid w:val="00875930"/>
    <w:rsid w:val="008933C0"/>
    <w:rsid w:val="008C44A0"/>
    <w:rsid w:val="009624C2"/>
    <w:rsid w:val="00C245D7"/>
    <w:rsid w:val="00C51A5F"/>
    <w:rsid w:val="00DF7A44"/>
    <w:rsid w:val="00E11676"/>
    <w:rsid w:val="00E65B3F"/>
    <w:rsid w:val="00EF1D89"/>
    <w:rsid w:val="00E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8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60" w:firstLine="0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right"/>
      <w:outlineLvl w:val="2"/>
    </w:pPr>
    <w:rPr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60" w:firstLine="0"/>
      <w:jc w:val="right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360" w:firstLine="0"/>
      <w:jc w:val="both"/>
      <w:outlineLvl w:val="5"/>
    </w:pPr>
    <w:rPr>
      <w:rFonts w:ascii="Arial" w:hAnsi="Arial" w:cs="Arial"/>
      <w:i/>
      <w:iCs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notadichiusura">
    <w:name w:val="Carattere nota di chiusura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Corpotesto">
    <w:name w:val="Corpo testo"/>
    <w:basedOn w:val="Normale"/>
    <w:pPr>
      <w:jc w:val="both"/>
    </w:pPr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left="360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rPr>
      <w:sz w:val="20"/>
    </w:rPr>
  </w:style>
  <w:style w:type="paragraph" w:customStyle="1" w:styleId="Testodelblocco1">
    <w:name w:val="Testo del blocco1"/>
    <w:basedOn w:val="Normale"/>
    <w:pPr>
      <w:spacing w:line="360" w:lineRule="auto"/>
      <w:ind w:left="360" w:right="778"/>
      <w:jc w:val="both"/>
    </w:pPr>
    <w:rPr>
      <w:color w:val="000000"/>
      <w:sz w:val="24"/>
      <w:szCs w:val="24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Menzionenonrisolta">
    <w:name w:val="Menzione non risolta"/>
    <w:uiPriority w:val="99"/>
    <w:semiHidden/>
    <w:unhideWhenUsed/>
    <w:rsid w:val="00C245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pc150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pc15000c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bonghi-rosmini.edu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gpc150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3504</CharactersWithSpaces>
  <SharedDoc>false</SharedDoc>
  <HLinks>
    <vt:vector size="24" baseType="variant">
      <vt:variant>
        <vt:i4>1900649</vt:i4>
      </vt:variant>
      <vt:variant>
        <vt:i4>9</vt:i4>
      </vt:variant>
      <vt:variant>
        <vt:i4>0</vt:i4>
      </vt:variant>
      <vt:variant>
        <vt:i4>5</vt:i4>
      </vt:variant>
      <vt:variant>
        <vt:lpwstr>mailto:fgpc15000c@istruzione.it</vt:lpwstr>
      </vt:variant>
      <vt:variant>
        <vt:lpwstr/>
      </vt:variant>
      <vt:variant>
        <vt:i4>5636218</vt:i4>
      </vt:variant>
      <vt:variant>
        <vt:i4>6</vt:i4>
      </vt:variant>
      <vt:variant>
        <vt:i4>0</vt:i4>
      </vt:variant>
      <vt:variant>
        <vt:i4>5</vt:i4>
      </vt:variant>
      <vt:variant>
        <vt:lpwstr>mailto:fgpc15000c@pec.istruzione.it</vt:lpwstr>
      </vt:variant>
      <vt:variant>
        <vt:lpwstr/>
      </vt:variant>
      <vt:variant>
        <vt:i4>1900649</vt:i4>
      </vt:variant>
      <vt:variant>
        <vt:i4>3</vt:i4>
      </vt:variant>
      <vt:variant>
        <vt:i4>0</vt:i4>
      </vt:variant>
      <vt:variant>
        <vt:i4>5</vt:i4>
      </vt:variant>
      <vt:variant>
        <vt:lpwstr>mailto:fgpc15000c@istruzione.it</vt:lpwstr>
      </vt:variant>
      <vt:variant>
        <vt:lpwstr/>
      </vt:variant>
      <vt:variant>
        <vt:i4>458764</vt:i4>
      </vt:variant>
      <vt:variant>
        <vt:i4>0</vt:i4>
      </vt:variant>
      <vt:variant>
        <vt:i4>0</vt:i4>
      </vt:variant>
      <vt:variant>
        <vt:i4>5</vt:i4>
      </vt:variant>
      <vt:variant>
        <vt:lpwstr>http://www.iisbonghi-rosmini.edu.it/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Bonghi Lucera</dc:creator>
  <cp:lastModifiedBy>AMMINISTRATORE</cp:lastModifiedBy>
  <cp:revision>2</cp:revision>
  <cp:lastPrinted>2008-05-30T06:18:00Z</cp:lastPrinted>
  <dcterms:created xsi:type="dcterms:W3CDTF">2022-05-19T06:17:00Z</dcterms:created>
  <dcterms:modified xsi:type="dcterms:W3CDTF">2022-05-19T06:17:00Z</dcterms:modified>
</cp:coreProperties>
</file>